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Calibri" w:hAnsi="Calibri" w:eastAsia="宋体" w:cs="Calibri"/>
          <w:b/>
          <w:sz w:val="52"/>
          <w:szCs w:val="52"/>
        </w:rPr>
      </w:pPr>
      <w:r>
        <w:rPr>
          <w:rFonts w:ascii="Calibri" w:hAnsi="Calibri" w:eastAsia="宋体" w:cs="Calibri"/>
          <w:b/>
          <w:sz w:val="52"/>
          <w:szCs w:val="52"/>
        </w:rPr>
        <w:t>INVOICE</w:t>
      </w:r>
    </w:p>
    <w:p>
      <w:pPr>
        <w:spacing w:after="100" w:afterAutospacing="1" w:line="240" w:lineRule="atLeast"/>
        <w:jc w:val="center"/>
        <w:outlineLvl w:val="0"/>
        <w:rPr>
          <w:rFonts w:ascii="Calibri" w:hAnsi="Calibri" w:eastAsia="宋体" w:cs="Calibri"/>
          <w:b/>
          <w:sz w:val="52"/>
          <w:szCs w:val="52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38100</wp:posOffset>
                </wp:positionV>
                <wp:extent cx="1790700" cy="6191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宋体" w:cs="Calibri"/>
                                <w:sz w:val="24"/>
                                <w:szCs w:val="24"/>
                              </w:rPr>
                              <w:t>INVOICE NO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sz w:val="24"/>
                                <w:szCs w:val="24"/>
                              </w:rPr>
                              <w:t>（发票号）：</w:t>
                            </w:r>
                          </w:p>
                          <w:p>
                            <w:r>
                              <w:rPr>
                                <w:rFonts w:ascii="Calibri" w:hAnsi="Calibri" w:eastAsia="宋体" w:cs="Calibri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hAnsi="Calibri" w:eastAsia="宋体" w:cs="Calibri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Calibri" w:hAnsi="Calibri" w:eastAsia="宋体" w:cs="Calibri"/>
                                <w:sz w:val="24"/>
                                <w:szCs w:val="24"/>
                              </w:rPr>
                              <w:t>226</w:t>
                            </w:r>
                            <w:r>
                              <w:rPr>
                                <w:rFonts w:ascii="Calibri" w:hAnsi="Calibri" w:eastAsia="宋体" w:cs="Calibri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25pt;margin-top:3pt;height:48.75pt;width:141pt;z-index:251659264;mso-width-relative:page;mso-height-relative:page;" filled="f" stroked="f" coordsize="21600,21600" o:gfxdata="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PuNNNcAAAAKAQAADwAAAAAA&#10;AAABACAAAAAiAAAAZHJzL2Rvd25yZXYueG1sUEsBAhQAFAAAAAgAh07iQFn7HyUUAgAAFQQAAA4A&#10;AAAAAAAAAQAgAAAAJg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宋体" w:cs="Calibri"/>
                          <w:sz w:val="24"/>
                          <w:szCs w:val="24"/>
                        </w:rPr>
                        <w:t>INVOICE NO</w:t>
                      </w:r>
                      <w:r>
                        <w:rPr>
                          <w:rFonts w:hint="eastAsia" w:ascii="Calibri" w:hAnsi="Calibri" w:eastAsia="宋体" w:cs="Calibri"/>
                          <w:sz w:val="24"/>
                          <w:szCs w:val="24"/>
                        </w:rPr>
                        <w:t>（发票号）：</w:t>
                      </w:r>
                    </w:p>
                    <w:p>
                      <w:r>
                        <w:rPr>
                          <w:rFonts w:ascii="Calibri" w:hAnsi="Calibri" w:eastAsia="宋体" w:cs="Calibri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Calibri" w:hAnsi="Calibri" w:eastAsia="宋体" w:cs="Calibr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 w:eastAsia="宋体" w:cs="Calibri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Calibri" w:hAnsi="Calibri" w:eastAsia="宋体" w:cs="Calibri"/>
                          <w:sz w:val="24"/>
                          <w:szCs w:val="24"/>
                        </w:rPr>
                        <w:t>226</w:t>
                      </w:r>
                      <w:r>
                        <w:rPr>
                          <w:rFonts w:ascii="Calibri" w:hAnsi="Calibri" w:eastAsia="宋体" w:cs="Calibri"/>
                          <w:sz w:val="24"/>
                          <w:szCs w:val="24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Calibri"/>
          <w:sz w:val="44"/>
          <w:szCs w:val="44"/>
        </w:rPr>
        <w:t>艾维特香港有限公</w:t>
      </w:r>
      <w:r>
        <w:rPr>
          <w:rFonts w:hint="eastAsia" w:ascii="Calibri" w:hAnsi="Calibri" w:eastAsia="宋体" w:cs="Calibri"/>
          <w:sz w:val="48"/>
          <w:szCs w:val="48"/>
        </w:rPr>
        <w:t>司</w:t>
      </w:r>
    </w:p>
    <w:tbl>
      <w:tblPr>
        <w:tblStyle w:val="5"/>
        <w:tblW w:w="11057" w:type="dxa"/>
        <w:tblInd w:w="-17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55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sz w:val="32"/>
                <w:szCs w:val="32"/>
              </w:rPr>
              <w:t>From</w:t>
            </w:r>
            <w:r>
              <w:rPr>
                <w:rFonts w:ascii="Calibri" w:eastAsia="宋体" w:cs="Calibri"/>
                <w:b/>
                <w:sz w:val="32"/>
                <w:szCs w:val="32"/>
              </w:rPr>
              <w:t>：</w:t>
            </w:r>
            <w:r>
              <w:rPr>
                <w:rFonts w:ascii="Calibri" w:eastAsia="宋体" w:cs="Calibri"/>
                <w:sz w:val="24"/>
                <w:szCs w:val="24"/>
              </w:rPr>
              <w:t>（</w:t>
            </w:r>
            <w:r>
              <w:rPr>
                <w:rFonts w:ascii="Calibri" w:hAnsi="Calibri" w:eastAsia="宋体" w:cs="Calibri"/>
                <w:sz w:val="24"/>
                <w:szCs w:val="24"/>
              </w:rPr>
              <w:t>Shipper</w:t>
            </w:r>
            <w:r>
              <w:rPr>
                <w:rFonts w:ascii="Calibri" w:eastAsia="宋体" w:cs="Calibri"/>
                <w:sz w:val="24"/>
                <w:szCs w:val="24"/>
              </w:rPr>
              <w:t>寄件方）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sz w:val="32"/>
                <w:szCs w:val="32"/>
              </w:rPr>
              <w:t>To:</w:t>
            </w:r>
            <w:r>
              <w:rPr>
                <w:rFonts w:ascii="Calibri" w:eastAsia="宋体" w:cs="Calibri"/>
                <w:sz w:val="24"/>
                <w:szCs w:val="24"/>
              </w:rPr>
              <w:t>（</w:t>
            </w:r>
            <w:r>
              <w:rPr>
                <w:rFonts w:ascii="Calibri" w:hAnsi="Calibri" w:eastAsia="宋体" w:cs="Calibri"/>
                <w:sz w:val="24"/>
                <w:szCs w:val="24"/>
              </w:rPr>
              <w:t>Receiver</w:t>
            </w:r>
            <w:r>
              <w:rPr>
                <w:rFonts w:ascii="Calibri" w:eastAsia="宋体" w:cs="Calibri"/>
                <w:sz w:val="24"/>
                <w:szCs w:val="24"/>
              </w:rPr>
              <w:t>收件方）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Company: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Company: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vtest</w:t>
            </w:r>
            <w:r>
              <w:rPr>
                <w:szCs w:val="21"/>
              </w:rPr>
              <w:t xml:space="preserve"> HongKong Limited</w:t>
            </w:r>
          </w:p>
        </w:tc>
        <w:tc>
          <w:tcPr>
            <w:tcW w:w="5528" w:type="dxa"/>
          </w:tcPr>
          <w:p>
            <w:pPr>
              <w:ind w:left="210" w:leftChars="100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eastAsia="PMingLiU"/>
                <w:sz w:val="24"/>
                <w:lang w:eastAsia="zh-TW"/>
              </w:rPr>
              <w:t>王氏港建科技有限公司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Contact Name:</w:t>
            </w:r>
          </w:p>
        </w:tc>
        <w:tc>
          <w:tcPr>
            <w:tcW w:w="5528" w:type="dxa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Cs w:val="21"/>
              </w:rPr>
              <w:t>Contact Name: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left="210" w:leftChars="100" w:firstLine="960" w:firstLineChars="400"/>
              <w:rPr>
                <w:rFonts w:ascii="Calibri" w:hAnsi="Calibri" w:eastAsia="宋体" w:cs="Calibri"/>
                <w:szCs w:val="21"/>
              </w:rPr>
            </w:pPr>
            <w:r>
              <w:rPr>
                <w:rFonts w:eastAsia="PMingLiU"/>
                <w:sz w:val="24"/>
                <w:lang w:eastAsia="zh-TW"/>
              </w:rPr>
              <w:t>Andy wu</w:t>
            </w:r>
          </w:p>
        </w:tc>
        <w:tc>
          <w:tcPr>
            <w:tcW w:w="5528" w:type="dxa"/>
          </w:tcPr>
          <w:p>
            <w:pPr>
              <w:ind w:firstLine="240" w:firstLineChars="100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MR.C.T.HARN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Address: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Address: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left="210" w:leftChars="100"/>
              <w:rPr>
                <w:rFonts w:ascii="Calibri" w:hAnsi="Calibri" w:eastAsia="宋体" w:cs="Calibri"/>
                <w:szCs w:val="21"/>
              </w:rPr>
            </w:pPr>
            <w:r>
              <w:rPr>
                <w:szCs w:val="21"/>
              </w:rPr>
              <w:t>FLAT/RM B 5/F GAYLORD COMMERCIAL BUILDING 114-118 LOCKHART ROAD HK.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WKK Technology Limited 5/F, Kerry Warehouse (shatin),No.36-42 shan Mei street, Fotan,Shatin N.T.Hong Kong.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left="210" w:leftChars="100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Post code:</w:t>
            </w:r>
            <w:r>
              <w:rPr>
                <w:rFonts w:hint="eastAsia" w:ascii="Calibri" w:hAnsi="Calibri" w:eastAsia="宋体" w:cs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Tel No:</w:t>
            </w:r>
            <w:bookmarkStart w:id="1" w:name="_GoBack"/>
            <w:bookmarkEnd w:id="1"/>
          </w:p>
        </w:tc>
        <w:tc>
          <w:tcPr>
            <w:tcW w:w="5528" w:type="dxa"/>
            <w:vAlign w:val="center"/>
          </w:tcPr>
          <w:p>
            <w:pPr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TEL NO.852-2357 8610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left="210" w:leftChars="100"/>
              <w:rPr>
                <w:rFonts w:ascii="Calibri" w:hAnsi="Calibri" w:eastAsia="宋体" w:cs="Calibri"/>
                <w:szCs w:val="21"/>
              </w:rPr>
            </w:pPr>
            <w:r>
              <w:rPr>
                <w:szCs w:val="21"/>
              </w:rPr>
              <w:t>00852-30786632</w:t>
            </w:r>
          </w:p>
        </w:tc>
        <w:tc>
          <w:tcPr>
            <w:tcW w:w="5528" w:type="dxa"/>
            <w:vAlign w:val="center"/>
          </w:tcPr>
          <w:p>
            <w:pPr>
              <w:ind w:left="210" w:leftChars="100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Calibri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642"/>
        <w:gridCol w:w="1642"/>
        <w:gridCol w:w="1642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148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DESCRIPTION OF GOOD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eastAsia="宋体" w:cs="Calibri"/>
                <w:sz w:val="24"/>
                <w:szCs w:val="24"/>
              </w:rPr>
              <w:t>寄托物名称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QUANTITY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eastAsia="宋体" w:cs="Calibri"/>
                <w:sz w:val="24"/>
                <w:szCs w:val="24"/>
              </w:rPr>
              <w:t>数量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UNIT PRICE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eastAsia="宋体" w:cs="Calibri"/>
                <w:sz w:val="24"/>
                <w:szCs w:val="24"/>
              </w:rPr>
              <w:t>单价（</w:t>
            </w:r>
            <w:r>
              <w:rPr>
                <w:rFonts w:hint="eastAsia" w:ascii="Calibri" w:hAnsi="Calibri" w:eastAsia="宋体" w:cs="Calibri"/>
                <w:sz w:val="24"/>
                <w:szCs w:val="24"/>
              </w:rPr>
              <w:t>HKD</w:t>
            </w:r>
            <w:r>
              <w:rPr>
                <w:rFonts w:ascii="Calibri" w:eastAsia="宋体" w:cs="Calibri"/>
                <w:sz w:val="24"/>
                <w:szCs w:val="24"/>
              </w:rPr>
              <w:t>）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VALUE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eastAsia="宋体" w:cs="Calibri"/>
                <w:sz w:val="24"/>
                <w:szCs w:val="24"/>
              </w:rPr>
              <w:t>金额（</w:t>
            </w:r>
            <w:r>
              <w:rPr>
                <w:rFonts w:hint="eastAsia" w:ascii="Calibri" w:hAnsi="Calibri" w:eastAsia="宋体" w:cs="Calibri"/>
                <w:sz w:val="24"/>
                <w:szCs w:val="24"/>
              </w:rPr>
              <w:t>HKD</w:t>
            </w:r>
            <w:r>
              <w:rPr>
                <w:rFonts w:ascii="Calibri" w:eastAsia="宋体" w:cs="Calibri"/>
                <w:sz w:val="24"/>
                <w:szCs w:val="24"/>
              </w:rPr>
              <w:t>）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Country of Origin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eastAsia="宋体" w:cs="Calibri"/>
                <w:sz w:val="24"/>
                <w:szCs w:val="24"/>
              </w:rPr>
              <w:t>原产地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148" w:type="dxa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Calibri" w:hAnsi="Calibri" w:eastAsia="宋体" w:cs="Calibri"/>
                <w:sz w:val="24"/>
                <w:szCs w:val="24"/>
              </w:rPr>
              <w:t>P</w:t>
            </w:r>
            <w:r>
              <w:rPr>
                <w:rFonts w:hint="eastAsia" w:ascii="Calibri" w:hAnsi="Calibri" w:eastAsia="宋体" w:cs="Calibri"/>
                <w:sz w:val="24"/>
                <w:szCs w:val="24"/>
              </w:rPr>
              <w:t>ower Meters  功率表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>2 set</w:t>
            </w:r>
          </w:p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642" w:type="dxa"/>
          </w:tcPr>
          <w:p>
            <w:pPr>
              <w:ind w:firstLine="360" w:firstLineChars="150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>3,600.00</w:t>
            </w:r>
          </w:p>
        </w:tc>
        <w:tc>
          <w:tcPr>
            <w:tcW w:w="1642" w:type="dxa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>7,200.00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91" w:type="dxa"/>
            <w:gridSpan w:val="5"/>
          </w:tcPr>
          <w:p>
            <w:pPr>
              <w:jc w:val="left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 xml:space="preserve">                                                     Total 总价(HKD):</w:t>
            </w:r>
            <w:r>
              <w:rPr>
                <w:rFonts w:ascii="Calibri" w:hAnsi="Calibri" w:eastAsia="宋体" w:cs="Calibri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4"/>
                <w:szCs w:val="24"/>
              </w:rPr>
              <w:t>7,200.00</w:t>
            </w:r>
          </w:p>
        </w:tc>
      </w:tr>
    </w:tbl>
    <w:p>
      <w:pPr>
        <w:spacing w:before="156" w:beforeLines="50"/>
        <w:rPr>
          <w:rFonts w:ascii="Calibri" w:hAnsi="Calibri" w:eastAsia="宋体" w:cs="Calibri"/>
          <w:sz w:val="24"/>
          <w:szCs w:val="24"/>
        </w:rPr>
      </w:pPr>
      <w:r>
        <w:rPr>
          <w:rFonts w:hint="eastAsia" w:ascii="Calibri" w:hAnsi="Calibri" w:eastAsia="宋体" w:cs="Calibri"/>
          <w:sz w:val="24"/>
          <w:szCs w:val="24"/>
        </w:rPr>
        <w:t>美元收款账户：</w:t>
      </w:r>
    </w:p>
    <w:p>
      <w:pPr>
        <w:spacing w:before="156" w:beforeLines="50"/>
        <w:rPr>
          <w:rFonts w:ascii="Calibri" w:hAnsi="Calibri" w:eastAsia="宋体" w:cs="Calibri"/>
          <w:sz w:val="24"/>
          <w:szCs w:val="24"/>
        </w:rPr>
      </w:pPr>
    </w:p>
    <w:p>
      <w:pPr>
        <w:rPr>
          <w:rFonts w:cs="Calibri" w:asciiTheme="minorEastAsia" w:hAnsiTheme="minorEastAsia"/>
          <w:szCs w:val="21"/>
        </w:rPr>
      </w:pPr>
      <w:r>
        <w:rPr>
          <w:rFonts w:hint="eastAsia" w:cs="Calibri" w:asciiTheme="minorEastAsia" w:hAnsiTheme="minorEastAsia"/>
          <w:szCs w:val="21"/>
        </w:rPr>
        <w:t>Bank Account Name银行账户名称：IVTEST HONGKONG LIMITED （艾维特香港有限公司）</w:t>
      </w:r>
    </w:p>
    <w:p>
      <w:pPr>
        <w:rPr>
          <w:rFonts w:cs="Calibri" w:asciiTheme="minorEastAsia" w:hAnsiTheme="minorEastAsia"/>
          <w:szCs w:val="21"/>
        </w:rPr>
      </w:pPr>
      <w:r>
        <w:rPr>
          <w:rFonts w:hint="eastAsia" w:cs="Calibri" w:asciiTheme="minorEastAsia" w:hAnsiTheme="minorEastAsia"/>
          <w:szCs w:val="21"/>
        </w:rPr>
        <w:t>Beneficiary Address收款人地址：</w:t>
      </w:r>
      <w:r>
        <w:rPr>
          <w:rFonts w:cs="Calibri" w:asciiTheme="minorEastAsia" w:hAnsiTheme="minorEastAsia"/>
          <w:szCs w:val="21"/>
        </w:rPr>
        <w:t>FLAT/RM B 5/F GAYLORD COMMERCIAL BUILDING 114-118 LOCKHART ROAD HK.</w:t>
      </w:r>
      <w:r>
        <w:rPr>
          <w:rFonts w:hint="eastAsia" w:cs="Calibri" w:asciiTheme="minorEastAsia" w:hAnsiTheme="minorEastAsia"/>
          <w:szCs w:val="21"/>
        </w:rPr>
        <w:t>（香港灣仔駱克道114-118號嘉洛商業大廈5樓B室）</w:t>
      </w:r>
    </w:p>
    <w:p>
      <w:pPr>
        <w:rPr>
          <w:rFonts w:cs="Calibri" w:asciiTheme="minorEastAsia" w:hAnsiTheme="minorEastAsia"/>
          <w:szCs w:val="21"/>
        </w:rPr>
      </w:pPr>
      <w:r>
        <w:rPr>
          <w:rFonts w:hint="eastAsia" w:cs="Calibri" w:asciiTheme="minorEastAsia" w:hAnsiTheme="minorEastAsia"/>
          <w:szCs w:val="21"/>
        </w:rPr>
        <w:t>Bank Account NO银行帐号：</w:t>
      </w:r>
      <w:r>
        <w:rPr>
          <w:rFonts w:asciiTheme="minorEastAsia" w:hAnsiTheme="minorEastAsia"/>
          <w:color w:val="1A1C1E"/>
          <w:szCs w:val="21"/>
          <w:shd w:val="clear" w:color="auto" w:fill="FFFFFF"/>
        </w:rPr>
        <w:t>7982315265</w:t>
      </w:r>
    </w:p>
    <w:p>
      <w:pPr>
        <w:widowControl/>
        <w:numPr>
          <w:ilvl w:val="0"/>
          <w:numId w:val="1"/>
        </w:numPr>
        <w:spacing w:line="330" w:lineRule="atLeast"/>
        <w:ind w:left="0"/>
        <w:jc w:val="left"/>
        <w:rPr>
          <w:rFonts w:cs="宋体" w:asciiTheme="minorEastAsia" w:hAnsiTheme="minorEastAsia"/>
          <w:color w:val="1A1C1E"/>
          <w:kern w:val="0"/>
          <w:szCs w:val="21"/>
        </w:rPr>
      </w:pPr>
      <w:r>
        <w:rPr>
          <w:rFonts w:hint="eastAsia" w:cs="Calibri" w:asciiTheme="minorEastAsia" w:hAnsiTheme="minorEastAsia"/>
          <w:szCs w:val="21"/>
        </w:rPr>
        <w:t>SWIFT CODE (BIC)：</w:t>
      </w:r>
      <w:r>
        <w:rPr>
          <w:rFonts w:cs="宋体" w:asciiTheme="minorEastAsia" w:hAnsiTheme="minorEastAsia"/>
          <w:color w:val="1A1C1E"/>
          <w:kern w:val="0"/>
          <w:szCs w:val="21"/>
        </w:rPr>
        <w:t>DHBKHKHH (DHBKHKHHXXX * If 11 characters are required)</w:t>
      </w: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Bank Code</w:t>
      </w:r>
      <w:r>
        <w:rPr>
          <w:rFonts w:hint="eastAsia" w:asciiTheme="majorEastAsia" w:hAnsiTheme="majorEastAsia" w:eastAsiaTheme="majorEastAsia"/>
        </w:rPr>
        <w:t xml:space="preserve"> : </w:t>
      </w:r>
      <w:r>
        <w:rPr>
          <w:rFonts w:asciiTheme="majorEastAsia" w:hAnsiTheme="majorEastAsia" w:eastAsiaTheme="majorEastAsia"/>
        </w:rPr>
        <w:t>016</w:t>
      </w: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Branch Code</w:t>
      </w:r>
      <w:r>
        <w:rPr>
          <w:rFonts w:hint="eastAsia" w:asciiTheme="majorEastAsia" w:hAnsiTheme="majorEastAsia" w:eastAsiaTheme="majorEastAsia"/>
        </w:rPr>
        <w:t>:</w:t>
      </w:r>
      <w:r>
        <w:rPr>
          <w:rFonts w:asciiTheme="majorEastAsia" w:hAnsiTheme="majorEastAsia" w:eastAsiaTheme="majorEastAsia"/>
        </w:rPr>
        <w:t>478</w:t>
      </w:r>
    </w:p>
    <w:p>
      <w:pPr>
        <w:rPr>
          <w:rFonts w:cs="Calibri" w:asciiTheme="minorEastAsia" w:hAnsiTheme="minorEastAsia"/>
          <w:szCs w:val="21"/>
        </w:rPr>
      </w:pPr>
      <w:r>
        <w:rPr>
          <w:rFonts w:hint="eastAsia" w:cs="Calibri" w:asciiTheme="minorEastAsia" w:hAnsiTheme="minorEastAsia"/>
          <w:szCs w:val="21"/>
        </w:rPr>
        <w:t>Bank（and Branch）Name银行及分行名称：</w:t>
      </w:r>
      <w:r>
        <w:rPr>
          <w:rFonts w:asciiTheme="minorEastAsia" w:hAnsiTheme="minorEastAsia"/>
          <w:color w:val="1A1C1E"/>
          <w:szCs w:val="21"/>
          <w:shd w:val="clear" w:color="auto" w:fill="FFFFFF"/>
        </w:rPr>
        <w:t>DBS BANK (HONG KONG) LIMITED</w:t>
      </w:r>
    </w:p>
    <w:p>
      <w:pPr>
        <w:widowControl/>
        <w:numPr>
          <w:ilvl w:val="0"/>
          <w:numId w:val="2"/>
        </w:numPr>
        <w:spacing w:line="330" w:lineRule="atLeast"/>
        <w:ind w:left="0"/>
        <w:jc w:val="left"/>
        <w:rPr>
          <w:rFonts w:cs="宋体" w:asciiTheme="minorEastAsia" w:hAnsiTheme="minorEastAsia"/>
          <w:color w:val="1A1C1E"/>
          <w:kern w:val="0"/>
          <w:szCs w:val="21"/>
        </w:rPr>
      </w:pPr>
      <w:r>
        <w:rPr>
          <w:rFonts w:hint="eastAsia" w:cs="Calibri" w:asciiTheme="minorEastAsia" w:hAnsiTheme="minorEastAsia"/>
          <w:szCs w:val="21"/>
        </w:rPr>
        <w:t>Bank（Branch）address 银行（分行）地址：</w:t>
      </w:r>
      <w:r>
        <w:rPr>
          <w:rFonts w:cs="宋体" w:asciiTheme="minorEastAsia" w:hAnsiTheme="minorEastAsia"/>
          <w:color w:val="1A1C1E"/>
          <w:kern w:val="0"/>
          <w:szCs w:val="21"/>
        </w:rPr>
        <w:t>11th Floor, The Center, 99 Queen's Road Central,Central, Hong Kong</w:t>
      </w:r>
    </w:p>
    <w:p>
      <w:pPr>
        <w:rPr>
          <w:rFonts w:ascii="Calibri" w:hAnsi="Calibri" w:eastAsia="宋体" w:cs="Calibri"/>
          <w:sz w:val="24"/>
          <w:szCs w:val="24"/>
        </w:rPr>
      </w:pPr>
    </w:p>
    <w:p>
      <w:pPr>
        <w:rPr>
          <w:rFonts w:ascii="Calibri" w:hAnsi="Calibri" w:eastAsia="宋体" w:cs="Calibri"/>
          <w:sz w:val="24"/>
          <w:szCs w:val="24"/>
        </w:rPr>
      </w:pPr>
    </w:p>
    <w:p>
      <w:pPr>
        <w:rPr>
          <w:rFonts w:ascii="Calibri" w:hAnsi="Calibri" w:eastAsia="宋体" w:cs="Calibri"/>
          <w:sz w:val="24"/>
          <w:szCs w:val="24"/>
        </w:rPr>
      </w:pPr>
      <w:bookmarkStart w:id="0" w:name="OLE_LINK1"/>
      <w:r>
        <w:rPr>
          <w:rFonts w:ascii="Calibri" w:hAnsi="Calibri" w:eastAsia="宋体" w:cs="Calibri"/>
          <w:sz w:val="24"/>
          <w:szCs w:val="24"/>
        </w:rPr>
        <w:t xml:space="preserve">SIGNATURE:                         </w:t>
      </w:r>
      <w:r>
        <w:rPr>
          <w:rFonts w:hint="eastAsia" w:ascii="Calibri" w:hAnsi="Calibri" w:eastAsia="宋体" w:cs="Calibri"/>
          <w:sz w:val="24"/>
          <w:szCs w:val="24"/>
        </w:rPr>
        <w:t xml:space="preserve">     </w:t>
      </w:r>
      <w:r>
        <w:rPr>
          <w:rFonts w:ascii="Calibri" w:hAnsi="Calibri" w:eastAsia="宋体" w:cs="Calibri"/>
          <w:sz w:val="24"/>
          <w:szCs w:val="24"/>
        </w:rPr>
        <w:t xml:space="preserve">    </w:t>
      </w:r>
      <w:r>
        <w:rPr>
          <w:rFonts w:hint="eastAsia" w:ascii="Calibri" w:hAnsi="Calibri" w:eastAsia="宋体" w:cs="Calibri"/>
          <w:sz w:val="24"/>
          <w:szCs w:val="24"/>
        </w:rPr>
        <w:t xml:space="preserve"> </w:t>
      </w:r>
    </w:p>
    <w:p>
      <w:pPr>
        <w:rPr>
          <w:rFonts w:ascii="Calibri" w:hAnsi="Calibri" w:eastAsia="宋体" w:cs="Calibri"/>
          <w:sz w:val="24"/>
          <w:szCs w:val="24"/>
        </w:rPr>
      </w:pPr>
      <w:r>
        <w:rPr>
          <w:rFonts w:ascii="Calibri" w:eastAsia="宋体" w:cs="Calibri"/>
          <w:sz w:val="24"/>
          <w:szCs w:val="24"/>
        </w:rPr>
        <w:t>寄件</w:t>
      </w:r>
      <w:r>
        <w:rPr>
          <w:rFonts w:hint="eastAsia" w:ascii="Calibri" w:eastAsia="宋体" w:cs="Calibri"/>
          <w:sz w:val="24"/>
          <w:szCs w:val="24"/>
        </w:rPr>
        <w:t>方</w:t>
      </w:r>
      <w:r>
        <w:rPr>
          <w:rFonts w:ascii="Calibri" w:eastAsia="宋体" w:cs="Calibri"/>
          <w:sz w:val="24"/>
          <w:szCs w:val="24"/>
        </w:rPr>
        <w:t>（盖章）</w:t>
      </w:r>
      <w:r>
        <w:rPr>
          <w:rFonts w:ascii="Calibri" w:hAnsi="Calibri" w:eastAsia="宋体" w:cs="Calibri"/>
          <w:sz w:val="24"/>
          <w:szCs w:val="24"/>
        </w:rPr>
        <w:t xml:space="preserve">  </w:t>
      </w:r>
      <w:bookmarkEnd w:id="0"/>
      <w:r>
        <w:rPr>
          <w:rFonts w:ascii="Calibri" w:hAnsi="Calibri" w:eastAsia="宋体" w:cs="Calibri"/>
          <w:sz w:val="24"/>
          <w:szCs w:val="24"/>
        </w:rPr>
        <w:t xml:space="preserve"> </w:t>
      </w:r>
    </w:p>
    <w:p>
      <w:pPr>
        <w:rPr>
          <w:rFonts w:ascii="Calibri" w:hAnsi="Calibri" w:eastAsia="宋体" w:cs="Calibri"/>
          <w:sz w:val="24"/>
          <w:szCs w:val="24"/>
        </w:rPr>
      </w:pPr>
    </w:p>
    <w:p>
      <w:pPr>
        <w:tabs>
          <w:tab w:val="left" w:pos="1770"/>
        </w:tabs>
        <w:rPr>
          <w:rFonts w:ascii="Calibri" w:hAnsi="Calibri" w:eastAsia="宋体" w:cs="Calibri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66AFC"/>
    <w:multiLevelType w:val="multilevel"/>
    <w:tmpl w:val="14E66A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8B039E7"/>
    <w:multiLevelType w:val="multilevel"/>
    <w:tmpl w:val="48B039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hmZGUzN2NiMzFiODQ4OTcxZDE4MGFjMzMyMWIifQ=="/>
  </w:docVars>
  <w:rsids>
    <w:rsidRoot w:val="001251D4"/>
    <w:rsid w:val="000017A9"/>
    <w:rsid w:val="00027B1A"/>
    <w:rsid w:val="00035497"/>
    <w:rsid w:val="00065596"/>
    <w:rsid w:val="0009775C"/>
    <w:rsid w:val="000A38FA"/>
    <w:rsid w:val="000A5D8A"/>
    <w:rsid w:val="001251D4"/>
    <w:rsid w:val="00134253"/>
    <w:rsid w:val="001415A2"/>
    <w:rsid w:val="001701EE"/>
    <w:rsid w:val="0019358C"/>
    <w:rsid w:val="00243998"/>
    <w:rsid w:val="00246CCE"/>
    <w:rsid w:val="00261A7D"/>
    <w:rsid w:val="002C3491"/>
    <w:rsid w:val="0031545D"/>
    <w:rsid w:val="003774B1"/>
    <w:rsid w:val="00386235"/>
    <w:rsid w:val="0039428F"/>
    <w:rsid w:val="003C4A4A"/>
    <w:rsid w:val="003E549C"/>
    <w:rsid w:val="003E653C"/>
    <w:rsid w:val="003E7F5E"/>
    <w:rsid w:val="00462ED8"/>
    <w:rsid w:val="004955E3"/>
    <w:rsid w:val="004A11D3"/>
    <w:rsid w:val="004B5890"/>
    <w:rsid w:val="004F0314"/>
    <w:rsid w:val="00504E46"/>
    <w:rsid w:val="00510924"/>
    <w:rsid w:val="005404BE"/>
    <w:rsid w:val="00561CFA"/>
    <w:rsid w:val="00561D54"/>
    <w:rsid w:val="005644E8"/>
    <w:rsid w:val="005845C7"/>
    <w:rsid w:val="00596A1A"/>
    <w:rsid w:val="005A215C"/>
    <w:rsid w:val="005A53D9"/>
    <w:rsid w:val="005F1728"/>
    <w:rsid w:val="005F2CEB"/>
    <w:rsid w:val="005F7F95"/>
    <w:rsid w:val="00652ECE"/>
    <w:rsid w:val="0067552C"/>
    <w:rsid w:val="00681F85"/>
    <w:rsid w:val="006B4446"/>
    <w:rsid w:val="006C281C"/>
    <w:rsid w:val="006C5E10"/>
    <w:rsid w:val="00720084"/>
    <w:rsid w:val="0073452E"/>
    <w:rsid w:val="00753616"/>
    <w:rsid w:val="00790185"/>
    <w:rsid w:val="007946AD"/>
    <w:rsid w:val="007F221D"/>
    <w:rsid w:val="00816BD6"/>
    <w:rsid w:val="008213D7"/>
    <w:rsid w:val="008A1B0E"/>
    <w:rsid w:val="008C5821"/>
    <w:rsid w:val="008C77FE"/>
    <w:rsid w:val="008D54E4"/>
    <w:rsid w:val="009651FB"/>
    <w:rsid w:val="009F36CE"/>
    <w:rsid w:val="00A07E2B"/>
    <w:rsid w:val="00A54694"/>
    <w:rsid w:val="00AC1286"/>
    <w:rsid w:val="00AC5A54"/>
    <w:rsid w:val="00B80430"/>
    <w:rsid w:val="00B92086"/>
    <w:rsid w:val="00BD435A"/>
    <w:rsid w:val="00C20FDD"/>
    <w:rsid w:val="00C302AF"/>
    <w:rsid w:val="00C402AA"/>
    <w:rsid w:val="00C55DC6"/>
    <w:rsid w:val="00CA330B"/>
    <w:rsid w:val="00D24D82"/>
    <w:rsid w:val="00D364A2"/>
    <w:rsid w:val="00D7415B"/>
    <w:rsid w:val="00D87455"/>
    <w:rsid w:val="00DB4EDC"/>
    <w:rsid w:val="00DD01AC"/>
    <w:rsid w:val="00DD7084"/>
    <w:rsid w:val="00DF5C30"/>
    <w:rsid w:val="00E167A0"/>
    <w:rsid w:val="00E20182"/>
    <w:rsid w:val="00E23C23"/>
    <w:rsid w:val="00E32E56"/>
    <w:rsid w:val="00E36F69"/>
    <w:rsid w:val="00E45823"/>
    <w:rsid w:val="00E57A09"/>
    <w:rsid w:val="00E91DD0"/>
    <w:rsid w:val="00EB4620"/>
    <w:rsid w:val="00EE34E5"/>
    <w:rsid w:val="00EE7B1A"/>
    <w:rsid w:val="00F2023C"/>
    <w:rsid w:val="00F37B1C"/>
    <w:rsid w:val="00F54BA2"/>
    <w:rsid w:val="00F70FF2"/>
    <w:rsid w:val="00F93C73"/>
    <w:rsid w:val="00FA4CA7"/>
    <w:rsid w:val="00FA5F77"/>
    <w:rsid w:val="00FD66C8"/>
    <w:rsid w:val="0A8F1864"/>
    <w:rsid w:val="3202689B"/>
    <w:rsid w:val="6C2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2024-02-26T11:12:00Z</dcterms:created>
  <dc:creator>廖俊红</dc:creator>
  <cp:lastModifiedBy>miffy谭</cp:lastModifiedBy>
  <cp:lastPrinted>2020-06-10T02:29:00Z</cp:lastPrinted>
  <dcterms:modified xsi:type="dcterms:W3CDTF">2024-02-27T01:11:47Z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E6275DF873AD4213B60CDD5D58D294DF_13</vt:lpwstr>
  </property>
</Properties>
</file>